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895"/>
        <w:gridCol w:w="4395"/>
      </w:tblGrid>
      <w:tr w:rsidR="009D69B0" w14:paraId="6CC669F0" w14:textId="77777777">
        <w:trPr>
          <w:cantSplit/>
          <w:trHeight w:val="759"/>
          <w:tblHeader/>
        </w:trPr>
        <w:tc>
          <w:tcPr>
            <w:tcW w:w="153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895"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4395"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trPr>
          <w:cantSplit/>
          <w:trHeight w:val="324"/>
        </w:trPr>
        <w:tc>
          <w:tcPr>
            <w:tcW w:w="153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895" w:type="dxa"/>
          </w:tcPr>
          <w:p w14:paraId="00000033" w14:textId="77777777" w:rsidR="009D69B0" w:rsidRDefault="0051027D">
            <w:pPr>
              <w:spacing w:before="20" w:after="120"/>
              <w:rPr>
                <w:rFonts w:ascii="Arial" w:eastAsia="Arial" w:hAnsi="Arial"/>
              </w:rPr>
            </w:pPr>
            <w:r>
              <w:rPr>
                <w:rFonts w:ascii="Arial" w:eastAsia="Arial" w:hAnsi="Arial"/>
              </w:rPr>
              <w:t>VARENYA VASRHNEY</w:t>
            </w:r>
          </w:p>
        </w:tc>
        <w:tc>
          <w:tcPr>
            <w:tcW w:w="4395" w:type="dxa"/>
          </w:tcPr>
          <w:p w14:paraId="00000034" w14:textId="7CC190E3"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Relational Schema</w:t>
            </w:r>
            <w:r w:rsidR="00FB26B1">
              <w:rPr>
                <w:rFonts w:ascii="Arial" w:eastAsia="Arial" w:hAnsi="Arial"/>
              </w:rPr>
              <w:t xml:space="preserve"> , </w:t>
            </w:r>
            <w:r w:rsidR="0051027D">
              <w:rPr>
                <w:rFonts w:ascii="Arial" w:eastAsia="Arial" w:hAnsi="Arial"/>
              </w:rPr>
              <w:t>Java Application development, SQL Queries, Stored Procedures</w:t>
            </w:r>
          </w:p>
        </w:tc>
      </w:tr>
      <w:tr w:rsidR="009D69B0" w14:paraId="79AC47C8" w14:textId="77777777">
        <w:trPr>
          <w:cantSplit/>
          <w:trHeight w:val="324"/>
        </w:trPr>
        <w:tc>
          <w:tcPr>
            <w:tcW w:w="153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895" w:type="dxa"/>
          </w:tcPr>
          <w:p w14:paraId="00000036" w14:textId="77777777" w:rsidR="009D69B0" w:rsidRDefault="0051027D">
            <w:pPr>
              <w:spacing w:before="20" w:after="120"/>
              <w:rPr>
                <w:rFonts w:ascii="Arial" w:eastAsia="Arial" w:hAnsi="Arial"/>
              </w:rPr>
            </w:pPr>
            <w:r>
              <w:rPr>
                <w:rFonts w:ascii="Arial" w:eastAsia="Arial" w:hAnsi="Arial"/>
              </w:rPr>
              <w:t>VALLI PRIYA M</w:t>
            </w:r>
          </w:p>
        </w:tc>
        <w:tc>
          <w:tcPr>
            <w:tcW w:w="4395" w:type="dxa"/>
          </w:tcPr>
          <w:p w14:paraId="00000037" w14:textId="77777777" w:rsidR="009D69B0" w:rsidRDefault="0051027D">
            <w:pPr>
              <w:spacing w:before="20" w:after="120"/>
              <w:rPr>
                <w:rFonts w:ascii="Arial" w:eastAsia="Arial" w:hAnsi="Arial"/>
              </w:rPr>
            </w:pPr>
            <w:r>
              <w:rPr>
                <w:rFonts w:ascii="Arial" w:eastAsia="Arial" w:hAnsi="Arial"/>
              </w:rPr>
              <w:t>Initial RS Document</w:t>
            </w:r>
          </w:p>
        </w:tc>
      </w:tr>
      <w:tr w:rsidR="009D69B0" w14:paraId="614AB2D9" w14:textId="77777777">
        <w:trPr>
          <w:cantSplit/>
          <w:trHeight w:val="324"/>
        </w:trPr>
        <w:tc>
          <w:tcPr>
            <w:tcW w:w="153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895" w:type="dxa"/>
          </w:tcPr>
          <w:p w14:paraId="00000039" w14:textId="77777777" w:rsidR="009D69B0" w:rsidRDefault="0051027D">
            <w:pPr>
              <w:spacing w:before="20" w:after="120"/>
              <w:rPr>
                <w:rFonts w:ascii="Arial" w:eastAsia="Arial" w:hAnsi="Arial"/>
              </w:rPr>
            </w:pPr>
            <w:r>
              <w:rPr>
                <w:rFonts w:ascii="Arial" w:eastAsia="Arial" w:hAnsi="Arial"/>
              </w:rPr>
              <w:t>VAISHNAVI S</w:t>
            </w:r>
          </w:p>
        </w:tc>
        <w:tc>
          <w:tcPr>
            <w:tcW w:w="4395" w:type="dxa"/>
          </w:tcPr>
          <w:p w14:paraId="0000003A" w14:textId="77777777" w:rsidR="009D69B0" w:rsidRDefault="0051027D">
            <w:pPr>
              <w:spacing w:before="20" w:after="120"/>
              <w:rPr>
                <w:rFonts w:ascii="Arial" w:eastAsia="Arial" w:hAnsi="Arial"/>
              </w:rPr>
            </w:pPr>
            <w:r>
              <w:rPr>
                <w:rFonts w:ascii="Arial" w:eastAsia="Arial" w:hAnsi="Arial"/>
              </w:rPr>
              <w:t>Entity-Relationship Model, Use Case Diagram, Stored Procedure</w:t>
            </w:r>
          </w:p>
        </w:tc>
      </w:tr>
      <w:tr w:rsidR="009D69B0" w14:paraId="09BC1DF4" w14:textId="77777777">
        <w:trPr>
          <w:cantSplit/>
          <w:trHeight w:val="324"/>
        </w:trPr>
        <w:tc>
          <w:tcPr>
            <w:tcW w:w="153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895"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4395" w:type="dxa"/>
          </w:tcPr>
          <w:p w14:paraId="0000003D" w14:textId="77777777" w:rsidR="009D69B0" w:rsidRDefault="0051027D">
            <w:pPr>
              <w:spacing w:before="20" w:after="120"/>
              <w:rPr>
                <w:rFonts w:ascii="Arial" w:eastAsia="Arial" w:hAnsi="Arial"/>
              </w:rPr>
            </w:pPr>
            <w:r>
              <w:rPr>
                <w:rFonts w:ascii="Arial" w:eastAsia="Arial" w:hAnsi="Arial"/>
              </w:rPr>
              <w:t>Requirement Documentation, RS Document, Frontend Application</w:t>
            </w:r>
          </w:p>
        </w:tc>
      </w:tr>
      <w:tr w:rsidR="009D69B0" w14:paraId="10D5DB6E" w14:textId="77777777">
        <w:trPr>
          <w:cantSplit/>
          <w:trHeight w:val="324"/>
        </w:trPr>
        <w:tc>
          <w:tcPr>
            <w:tcW w:w="153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895"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4395" w:type="dxa"/>
          </w:tcPr>
          <w:p w14:paraId="00000040" w14:textId="28E0532C" w:rsidR="009D69B0" w:rsidRDefault="00FB26B1">
            <w:pPr>
              <w:spacing w:before="20" w:after="120"/>
              <w:rPr>
                <w:rFonts w:ascii="Arial" w:eastAsia="Arial" w:hAnsi="Arial"/>
              </w:rPr>
            </w:pPr>
            <w:r>
              <w:rPr>
                <w:rFonts w:ascii="Arial" w:eastAsia="Arial" w:hAnsi="Arial"/>
              </w:rPr>
              <w:t>Relational Schema</w:t>
            </w:r>
          </w:p>
        </w:tc>
      </w:tr>
      <w:tr w:rsidR="009D69B0" w14:paraId="774FD0DE" w14:textId="77777777">
        <w:trPr>
          <w:cantSplit/>
          <w:trHeight w:val="324"/>
        </w:trPr>
        <w:tc>
          <w:tcPr>
            <w:tcW w:w="153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895"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4395" w:type="dxa"/>
          </w:tcPr>
          <w:p w14:paraId="00000043" w14:textId="77777777" w:rsidR="009D69B0" w:rsidRDefault="009D69B0">
            <w:pPr>
              <w:spacing w:before="20" w:after="120"/>
              <w:rPr>
                <w:rFonts w:ascii="Arial" w:eastAsia="Arial" w:hAnsi="Arial"/>
              </w:rPr>
            </w:pPr>
          </w:p>
        </w:tc>
      </w:tr>
      <w:tr w:rsidR="009D69B0" w14:paraId="4C0CC08B" w14:textId="77777777">
        <w:trPr>
          <w:cantSplit/>
          <w:trHeight w:val="324"/>
        </w:trPr>
        <w:tc>
          <w:tcPr>
            <w:tcW w:w="153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895"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4395" w:type="dxa"/>
          </w:tcPr>
          <w:p w14:paraId="00000046" w14:textId="40E37874" w:rsidR="009D69B0" w:rsidRDefault="00FB26B1">
            <w:pPr>
              <w:spacing w:before="20" w:after="120"/>
              <w:rPr>
                <w:rFonts w:ascii="Arial" w:eastAsia="Arial" w:hAnsi="Arial"/>
              </w:rPr>
            </w:pPr>
            <w:r>
              <w:rPr>
                <w:rFonts w:ascii="Arial" w:eastAsia="Arial" w:hAnsi="Arial"/>
              </w:rPr>
              <w:t>Relational Schema</w:t>
            </w:r>
          </w:p>
        </w:tc>
      </w:tr>
      <w:tr w:rsidR="009D69B0" w14:paraId="204383EB" w14:textId="77777777">
        <w:trPr>
          <w:cantSplit/>
          <w:trHeight w:val="324"/>
        </w:trPr>
        <w:tc>
          <w:tcPr>
            <w:tcW w:w="153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895"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4395" w:type="dxa"/>
          </w:tcPr>
          <w:p w14:paraId="00000049" w14:textId="77777777" w:rsidR="009D69B0" w:rsidRDefault="009D69B0">
            <w:pPr>
              <w:spacing w:before="20" w:after="120"/>
              <w:rPr>
                <w:rFonts w:ascii="Arial" w:eastAsia="Arial" w:hAnsi="Arial"/>
              </w:rPr>
            </w:pP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6835" w:type="dxa"/>
        <w:jc w:val="center"/>
        <w:tblLook w:val="04A0" w:firstRow="1" w:lastRow="0" w:firstColumn="1" w:lastColumn="0" w:noHBand="0" w:noVBand="1"/>
      </w:tblPr>
      <w:tblGrid>
        <w:gridCol w:w="1435"/>
        <w:gridCol w:w="1170"/>
        <w:gridCol w:w="2160"/>
        <w:gridCol w:w="2070"/>
      </w:tblGrid>
      <w:tr w:rsidR="009D5E24" w:rsidRPr="00B27965" w14:paraId="19A98F57" w14:textId="77777777" w:rsidTr="009D5E24">
        <w:trPr>
          <w:trHeight w:val="288"/>
          <w:jc w:val="center"/>
        </w:trPr>
        <w:tc>
          <w:tcPr>
            <w:tcW w:w="683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77F973" w14:textId="77777777" w:rsidR="009D5E24" w:rsidRPr="00B27965" w:rsidRDefault="009D5E24" w:rsidP="00F83FDA">
            <w:pPr>
              <w:jc w:val="center"/>
              <w:rPr>
                <w:rFonts w:eastAsia="Times New Roman" w:cs="Calibri"/>
                <w:color w:val="000000"/>
              </w:rPr>
            </w:pPr>
            <w:r w:rsidRPr="00B27965">
              <w:rPr>
                <w:rFonts w:eastAsia="Times New Roman" w:cs="Calibri"/>
                <w:color w:val="000000"/>
              </w:rPr>
              <w:t>Rate Card</w:t>
            </w:r>
          </w:p>
        </w:tc>
      </w:tr>
      <w:tr w:rsidR="009D5E24" w:rsidRPr="00B27965" w14:paraId="47ABC862"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18ECB8ED" w14:textId="77777777" w:rsidR="009D5E24" w:rsidRPr="00B27965" w:rsidRDefault="009D5E24" w:rsidP="00F83FDA">
            <w:pPr>
              <w:rPr>
                <w:rFonts w:eastAsia="Times New Roman" w:cs="Calibri"/>
                <w:color w:val="000000"/>
              </w:rPr>
            </w:pPr>
            <w:r w:rsidRPr="00B27965">
              <w:rPr>
                <w:rFonts w:eastAsia="Times New Roman" w:cs="Calibri"/>
                <w:color w:val="000000"/>
              </w:rPr>
              <w:t xml:space="preserve">Distance </w:t>
            </w:r>
          </w:p>
        </w:tc>
        <w:tc>
          <w:tcPr>
            <w:tcW w:w="1170" w:type="dxa"/>
            <w:tcBorders>
              <w:top w:val="nil"/>
              <w:left w:val="nil"/>
              <w:bottom w:val="single" w:sz="4" w:space="0" w:color="auto"/>
              <w:right w:val="single" w:sz="4" w:space="0" w:color="auto"/>
            </w:tcBorders>
            <w:shd w:val="clear" w:color="auto" w:fill="auto"/>
            <w:noWrap/>
            <w:vAlign w:val="bottom"/>
            <w:hideMark/>
          </w:tcPr>
          <w:p w14:paraId="4C7F180A" w14:textId="77777777" w:rsidR="009D5E24" w:rsidRPr="00B27965" w:rsidRDefault="009D5E24" w:rsidP="00F83FDA">
            <w:pPr>
              <w:rPr>
                <w:rFonts w:eastAsia="Times New Roman" w:cs="Calibri"/>
                <w:color w:val="000000"/>
              </w:rPr>
            </w:pPr>
            <w:r w:rsidRPr="00B27965">
              <w:rPr>
                <w:rFonts w:eastAsia="Times New Roman" w:cs="Calibri"/>
                <w:color w:val="000000"/>
              </w:rPr>
              <w:t>Base Rate</w:t>
            </w:r>
          </w:p>
        </w:tc>
        <w:tc>
          <w:tcPr>
            <w:tcW w:w="2160" w:type="dxa"/>
            <w:tcBorders>
              <w:top w:val="nil"/>
              <w:left w:val="nil"/>
              <w:bottom w:val="single" w:sz="4" w:space="0" w:color="auto"/>
              <w:right w:val="single" w:sz="4" w:space="0" w:color="auto"/>
            </w:tcBorders>
            <w:shd w:val="clear" w:color="auto" w:fill="auto"/>
            <w:noWrap/>
            <w:vAlign w:val="bottom"/>
            <w:hideMark/>
          </w:tcPr>
          <w:p w14:paraId="42CA1D76" w14:textId="77777777" w:rsidR="009D5E24" w:rsidRPr="00B27965" w:rsidRDefault="009D5E24" w:rsidP="00F83FDA">
            <w:pPr>
              <w:rPr>
                <w:rFonts w:eastAsia="Times New Roman" w:cs="Calibri"/>
                <w:color w:val="000000"/>
              </w:rPr>
            </w:pPr>
            <w:r w:rsidRPr="00B27965">
              <w:rPr>
                <w:rFonts w:eastAsia="Times New Roman" w:cs="Calibri"/>
                <w:color w:val="000000"/>
              </w:rPr>
              <w:t>Express Mode Factor</w:t>
            </w:r>
          </w:p>
        </w:tc>
        <w:tc>
          <w:tcPr>
            <w:tcW w:w="2070" w:type="dxa"/>
            <w:tcBorders>
              <w:top w:val="nil"/>
              <w:left w:val="nil"/>
              <w:bottom w:val="single" w:sz="4" w:space="0" w:color="auto"/>
              <w:right w:val="single" w:sz="4" w:space="0" w:color="auto"/>
            </w:tcBorders>
            <w:shd w:val="clear" w:color="auto" w:fill="auto"/>
            <w:noWrap/>
            <w:vAlign w:val="bottom"/>
            <w:hideMark/>
          </w:tcPr>
          <w:p w14:paraId="5ED90BEF" w14:textId="77777777" w:rsidR="009D5E24" w:rsidRPr="00B27965" w:rsidRDefault="009D5E24" w:rsidP="00F83FDA">
            <w:pPr>
              <w:rPr>
                <w:rFonts w:eastAsia="Times New Roman" w:cs="Calibri"/>
                <w:color w:val="000000"/>
              </w:rPr>
            </w:pPr>
            <w:r w:rsidRPr="00B27965">
              <w:rPr>
                <w:rFonts w:eastAsia="Times New Roman" w:cs="Calibri"/>
                <w:color w:val="000000"/>
              </w:rPr>
              <w:t>Extra Weight Factor</w:t>
            </w:r>
          </w:p>
        </w:tc>
      </w:tr>
      <w:tr w:rsidR="009D5E24" w:rsidRPr="00B27965" w14:paraId="3734071B"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24333B68" w14:textId="77777777" w:rsidR="009D5E24" w:rsidRPr="00B27965" w:rsidRDefault="009D5E24" w:rsidP="00F83FDA">
            <w:pPr>
              <w:rPr>
                <w:rFonts w:eastAsia="Times New Roman" w:cs="Calibri"/>
                <w:color w:val="000000"/>
              </w:rPr>
            </w:pPr>
            <w:r w:rsidRPr="00B27965">
              <w:rPr>
                <w:rFonts w:eastAsia="Times New Roman" w:cs="Calibri"/>
                <w:color w:val="000000"/>
              </w:rPr>
              <w:t>0 - 50Km</w:t>
            </w:r>
          </w:p>
        </w:tc>
        <w:tc>
          <w:tcPr>
            <w:tcW w:w="1170" w:type="dxa"/>
            <w:tcBorders>
              <w:top w:val="nil"/>
              <w:left w:val="nil"/>
              <w:bottom w:val="single" w:sz="4" w:space="0" w:color="auto"/>
              <w:right w:val="single" w:sz="4" w:space="0" w:color="auto"/>
            </w:tcBorders>
            <w:shd w:val="clear" w:color="auto" w:fill="auto"/>
            <w:noWrap/>
            <w:vAlign w:val="bottom"/>
            <w:hideMark/>
          </w:tcPr>
          <w:p w14:paraId="5C7ADC85" w14:textId="77777777" w:rsidR="009D5E24" w:rsidRPr="00B27965" w:rsidRDefault="009D5E24" w:rsidP="00F83FDA">
            <w:pPr>
              <w:jc w:val="right"/>
              <w:rPr>
                <w:rFonts w:eastAsia="Times New Roman" w:cs="Calibri"/>
                <w:color w:val="000000"/>
              </w:rPr>
            </w:pPr>
            <w:r w:rsidRPr="00B27965">
              <w:rPr>
                <w:rFonts w:eastAsia="Times New Roman" w:cs="Calibri"/>
                <w:color w:val="000000"/>
              </w:rPr>
              <w:t>50</w:t>
            </w:r>
          </w:p>
        </w:tc>
        <w:tc>
          <w:tcPr>
            <w:tcW w:w="2160" w:type="dxa"/>
            <w:tcBorders>
              <w:top w:val="nil"/>
              <w:left w:val="nil"/>
              <w:bottom w:val="single" w:sz="4" w:space="0" w:color="auto"/>
              <w:right w:val="single" w:sz="4" w:space="0" w:color="auto"/>
            </w:tcBorders>
            <w:shd w:val="clear" w:color="auto" w:fill="auto"/>
            <w:noWrap/>
            <w:vAlign w:val="bottom"/>
            <w:hideMark/>
          </w:tcPr>
          <w:p w14:paraId="706ACF0D" w14:textId="77777777" w:rsidR="009D5E24" w:rsidRPr="00B27965" w:rsidRDefault="009D5E24" w:rsidP="00F83FDA">
            <w:pPr>
              <w:jc w:val="right"/>
              <w:rPr>
                <w:rFonts w:eastAsia="Times New Roman" w:cs="Calibri"/>
                <w:color w:val="000000"/>
              </w:rPr>
            </w:pPr>
            <w:r w:rsidRPr="00B27965">
              <w:rPr>
                <w:rFonts w:eastAsia="Times New Roman" w:cs="Calibri"/>
                <w:color w:val="000000"/>
              </w:rPr>
              <w:t>1.2</w:t>
            </w:r>
          </w:p>
        </w:tc>
        <w:tc>
          <w:tcPr>
            <w:tcW w:w="2070" w:type="dxa"/>
            <w:tcBorders>
              <w:top w:val="nil"/>
              <w:left w:val="nil"/>
              <w:bottom w:val="single" w:sz="4" w:space="0" w:color="auto"/>
              <w:right w:val="single" w:sz="4" w:space="0" w:color="auto"/>
            </w:tcBorders>
            <w:shd w:val="clear" w:color="auto" w:fill="auto"/>
            <w:noWrap/>
            <w:vAlign w:val="bottom"/>
            <w:hideMark/>
          </w:tcPr>
          <w:p w14:paraId="4C9625C6"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07AB0F11"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6201590B" w14:textId="77777777" w:rsidR="009D5E24" w:rsidRPr="00B27965" w:rsidRDefault="009D5E24" w:rsidP="00F83FDA">
            <w:pPr>
              <w:rPr>
                <w:rFonts w:eastAsia="Times New Roman" w:cs="Calibri"/>
                <w:color w:val="000000"/>
              </w:rPr>
            </w:pPr>
            <w:r w:rsidRPr="00B27965">
              <w:rPr>
                <w:rFonts w:eastAsia="Times New Roman" w:cs="Calibri"/>
                <w:color w:val="000000"/>
              </w:rPr>
              <w:t>51-100Km</w:t>
            </w:r>
          </w:p>
        </w:tc>
        <w:tc>
          <w:tcPr>
            <w:tcW w:w="1170" w:type="dxa"/>
            <w:tcBorders>
              <w:top w:val="nil"/>
              <w:left w:val="nil"/>
              <w:bottom w:val="single" w:sz="4" w:space="0" w:color="auto"/>
              <w:right w:val="single" w:sz="4" w:space="0" w:color="auto"/>
            </w:tcBorders>
            <w:shd w:val="clear" w:color="auto" w:fill="auto"/>
            <w:noWrap/>
            <w:vAlign w:val="bottom"/>
            <w:hideMark/>
          </w:tcPr>
          <w:p w14:paraId="68C1EAB6" w14:textId="77777777" w:rsidR="009D5E24" w:rsidRPr="00B27965" w:rsidRDefault="009D5E24" w:rsidP="00F83FDA">
            <w:pPr>
              <w:jc w:val="right"/>
              <w:rPr>
                <w:rFonts w:eastAsia="Times New Roman" w:cs="Calibri"/>
                <w:color w:val="000000"/>
              </w:rPr>
            </w:pPr>
            <w:r w:rsidRPr="00B27965">
              <w:rPr>
                <w:rFonts w:eastAsia="Times New Roman" w:cs="Calibri"/>
                <w:color w:val="000000"/>
              </w:rPr>
              <w:t>100</w:t>
            </w:r>
          </w:p>
        </w:tc>
        <w:tc>
          <w:tcPr>
            <w:tcW w:w="2160" w:type="dxa"/>
            <w:tcBorders>
              <w:top w:val="nil"/>
              <w:left w:val="nil"/>
              <w:bottom w:val="single" w:sz="4" w:space="0" w:color="auto"/>
              <w:right w:val="single" w:sz="4" w:space="0" w:color="auto"/>
            </w:tcBorders>
            <w:shd w:val="clear" w:color="auto" w:fill="auto"/>
            <w:noWrap/>
            <w:vAlign w:val="bottom"/>
            <w:hideMark/>
          </w:tcPr>
          <w:p w14:paraId="725641A6"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w:t>
            </w:r>
          </w:p>
        </w:tc>
        <w:tc>
          <w:tcPr>
            <w:tcW w:w="2070" w:type="dxa"/>
            <w:tcBorders>
              <w:top w:val="nil"/>
              <w:left w:val="nil"/>
              <w:bottom w:val="single" w:sz="4" w:space="0" w:color="auto"/>
              <w:right w:val="single" w:sz="4" w:space="0" w:color="auto"/>
            </w:tcBorders>
            <w:shd w:val="clear" w:color="auto" w:fill="auto"/>
            <w:noWrap/>
            <w:vAlign w:val="bottom"/>
            <w:hideMark/>
          </w:tcPr>
          <w:p w14:paraId="72216EF8"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5CE96640"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486DB31A" w14:textId="77777777" w:rsidR="009D5E24" w:rsidRPr="00B27965" w:rsidRDefault="009D5E24" w:rsidP="00F83FDA">
            <w:pPr>
              <w:rPr>
                <w:rFonts w:eastAsia="Times New Roman" w:cs="Calibri"/>
                <w:color w:val="000000"/>
              </w:rPr>
            </w:pPr>
            <w:r w:rsidRPr="00B27965">
              <w:rPr>
                <w:rFonts w:eastAsia="Times New Roman" w:cs="Calibri"/>
                <w:color w:val="000000"/>
              </w:rPr>
              <w:t>101-500Km</w:t>
            </w:r>
          </w:p>
        </w:tc>
        <w:tc>
          <w:tcPr>
            <w:tcW w:w="1170" w:type="dxa"/>
            <w:tcBorders>
              <w:top w:val="nil"/>
              <w:left w:val="nil"/>
              <w:bottom w:val="single" w:sz="4" w:space="0" w:color="auto"/>
              <w:right w:val="single" w:sz="4" w:space="0" w:color="auto"/>
            </w:tcBorders>
            <w:shd w:val="clear" w:color="auto" w:fill="auto"/>
            <w:noWrap/>
            <w:vAlign w:val="bottom"/>
            <w:hideMark/>
          </w:tcPr>
          <w:p w14:paraId="337CC191"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150</w:t>
            </w:r>
          </w:p>
        </w:tc>
        <w:tc>
          <w:tcPr>
            <w:tcW w:w="2160" w:type="dxa"/>
            <w:tcBorders>
              <w:top w:val="nil"/>
              <w:left w:val="nil"/>
              <w:bottom w:val="single" w:sz="4" w:space="0" w:color="auto"/>
              <w:right w:val="single" w:sz="4" w:space="0" w:color="auto"/>
            </w:tcBorders>
            <w:shd w:val="clear" w:color="auto" w:fill="auto"/>
            <w:noWrap/>
            <w:vAlign w:val="bottom"/>
            <w:hideMark/>
          </w:tcPr>
          <w:p w14:paraId="541A9857"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w:t>
            </w:r>
          </w:p>
        </w:tc>
        <w:tc>
          <w:tcPr>
            <w:tcW w:w="2070" w:type="dxa"/>
            <w:tcBorders>
              <w:top w:val="nil"/>
              <w:left w:val="nil"/>
              <w:bottom w:val="single" w:sz="4" w:space="0" w:color="auto"/>
              <w:right w:val="single" w:sz="4" w:space="0" w:color="auto"/>
            </w:tcBorders>
            <w:shd w:val="clear" w:color="auto" w:fill="auto"/>
            <w:noWrap/>
            <w:vAlign w:val="bottom"/>
            <w:hideMark/>
          </w:tcPr>
          <w:p w14:paraId="1B531215"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600EBF55"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01048F0E" w14:textId="77777777" w:rsidR="009D5E24" w:rsidRPr="00B27965" w:rsidRDefault="009D5E24" w:rsidP="00F83FDA">
            <w:pPr>
              <w:rPr>
                <w:rFonts w:eastAsia="Times New Roman" w:cs="Calibri"/>
                <w:color w:val="000000"/>
              </w:rPr>
            </w:pPr>
            <w:r w:rsidRPr="00B27965">
              <w:rPr>
                <w:rFonts w:eastAsia="Times New Roman" w:cs="Calibri"/>
                <w:color w:val="000000"/>
              </w:rPr>
              <w:t>&gt;500 Km</w:t>
            </w:r>
          </w:p>
        </w:tc>
        <w:tc>
          <w:tcPr>
            <w:tcW w:w="1170" w:type="dxa"/>
            <w:tcBorders>
              <w:top w:val="nil"/>
              <w:left w:val="nil"/>
              <w:bottom w:val="single" w:sz="4" w:space="0" w:color="auto"/>
              <w:right w:val="single" w:sz="4" w:space="0" w:color="auto"/>
            </w:tcBorders>
            <w:shd w:val="clear" w:color="auto" w:fill="auto"/>
            <w:noWrap/>
            <w:vAlign w:val="bottom"/>
            <w:hideMark/>
          </w:tcPr>
          <w:p w14:paraId="26F0AB7C" w14:textId="77777777" w:rsidR="009D5E24" w:rsidRPr="00B27965" w:rsidRDefault="009D5E24" w:rsidP="00F83FDA">
            <w:pPr>
              <w:jc w:val="right"/>
              <w:rPr>
                <w:rFonts w:eastAsia="Times New Roman" w:cs="Calibri"/>
                <w:color w:val="000000"/>
              </w:rPr>
            </w:pPr>
            <w:r w:rsidRPr="00B27965">
              <w:rPr>
                <w:rFonts w:eastAsia="Times New Roman" w:cs="Calibri"/>
                <w:color w:val="000000"/>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79EF6BA4" w14:textId="77777777" w:rsidR="009D5E24" w:rsidRPr="00B27965" w:rsidRDefault="009D5E24" w:rsidP="00F83FDA">
            <w:pPr>
              <w:jc w:val="right"/>
              <w:rPr>
                <w:rFonts w:eastAsia="Times New Roman" w:cs="Calibri"/>
                <w:color w:val="000000"/>
              </w:rPr>
            </w:pPr>
            <w:r w:rsidRPr="00B27965">
              <w:rPr>
                <w:rFonts w:eastAsia="Times New Roman" w:cs="Calibri"/>
                <w:color w:val="000000"/>
              </w:rPr>
              <w:t>2</w:t>
            </w:r>
          </w:p>
        </w:tc>
        <w:tc>
          <w:tcPr>
            <w:tcW w:w="2070" w:type="dxa"/>
            <w:tcBorders>
              <w:top w:val="nil"/>
              <w:left w:val="nil"/>
              <w:bottom w:val="single" w:sz="4" w:space="0" w:color="auto"/>
              <w:right w:val="single" w:sz="4" w:space="0" w:color="auto"/>
            </w:tcBorders>
            <w:shd w:val="clear" w:color="auto" w:fill="auto"/>
            <w:noWrap/>
            <w:vAlign w:val="bottom"/>
            <w:hideMark/>
          </w:tcPr>
          <w:p w14:paraId="710175BD" w14:textId="77777777" w:rsidR="009D5E24" w:rsidRPr="00B27965" w:rsidRDefault="009D5E24" w:rsidP="00F83FDA">
            <w:pPr>
              <w:rPr>
                <w:rFonts w:eastAsia="Times New Roman" w:cs="Calibri"/>
                <w:color w:val="000000"/>
              </w:rPr>
            </w:pPr>
            <w:r w:rsidRPr="00B27965">
              <w:rPr>
                <w:rFonts w:eastAsia="Times New Roman" w:cs="Calibri"/>
                <w:color w:val="000000"/>
              </w:rPr>
              <w:t>₹ 20 every 1KG</w:t>
            </w:r>
          </w:p>
        </w:tc>
      </w:tr>
    </w:tbl>
    <w:p w14:paraId="4966985A" w14:textId="77777777"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77777777" w:rsidR="009D69B0" w:rsidRDefault="0051027D">
      <w:pPr>
        <w:spacing w:line="276" w:lineRule="auto"/>
        <w:ind w:right="40"/>
        <w:rPr>
          <w:color w:val="5B9BD5"/>
          <w:sz w:val="24"/>
          <w:szCs w:val="24"/>
        </w:rPr>
      </w:pPr>
      <w:r>
        <w:rPr>
          <w:noProof/>
          <w:color w:val="5B9BD5"/>
          <w:sz w:val="24"/>
          <w:szCs w:val="24"/>
        </w:rPr>
        <w:drawing>
          <wp:inline distT="114300" distB="114300" distL="114300" distR="114300" wp14:anchorId="3014B8B9" wp14:editId="25FF53F8">
            <wp:extent cx="5943600" cy="580898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t="14980" b="15953"/>
                    <a:stretch>
                      <a:fillRect/>
                    </a:stretch>
                  </pic:blipFill>
                  <pic:spPr>
                    <a:xfrm>
                      <a:off x="0" y="0"/>
                      <a:ext cx="5943600" cy="5808980"/>
                    </a:xfrm>
                    <a:prstGeom prst="rect">
                      <a:avLst/>
                    </a:prstGeom>
                    <a:ln w="12700">
                      <a:solidFill>
                        <a:srgbClr val="433C29"/>
                      </a:solidFill>
                      <a:prstDash val="solid"/>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lastRenderedPageBreak/>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17486A"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77777777"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02DC5049"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Application_Demo_|"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procedure upsert_branch</w:t>
            </w:r>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p_error inout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p_is_insert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p_branch_code inout </w:t>
            </w:r>
            <w:r>
              <w:rPr>
                <w:color w:val="0B5394"/>
              </w:rPr>
              <w:t>branch.branch_code</w:t>
            </w:r>
            <w:r>
              <w:t>%type,</w:t>
            </w:r>
          </w:p>
          <w:p w14:paraId="00000132" w14:textId="77777777" w:rsidR="009D69B0" w:rsidRDefault="0051027D">
            <w:pPr>
              <w:widowControl w:val="0"/>
              <w:pBdr>
                <w:top w:val="nil"/>
                <w:left w:val="nil"/>
                <w:bottom w:val="nil"/>
                <w:right w:val="nil"/>
                <w:between w:val="nil"/>
              </w:pBdr>
            </w:pPr>
            <w:r>
              <w:t xml:space="preserve">    p_branch_name </w:t>
            </w:r>
            <w:r>
              <w:rPr>
                <w:color w:val="990000"/>
              </w:rPr>
              <w:t>in</w:t>
            </w:r>
            <w:r>
              <w:t xml:space="preserve"> </w:t>
            </w:r>
            <w:r>
              <w:rPr>
                <w:color w:val="0B5394"/>
              </w:rPr>
              <w:t>branch.branch_name</w:t>
            </w:r>
            <w:r>
              <w:t>%type,</w:t>
            </w:r>
          </w:p>
          <w:p w14:paraId="00000133" w14:textId="77777777" w:rsidR="009D69B0" w:rsidRDefault="0051027D">
            <w:pPr>
              <w:widowControl w:val="0"/>
              <w:pBdr>
                <w:top w:val="nil"/>
                <w:left w:val="nil"/>
                <w:bottom w:val="nil"/>
                <w:right w:val="nil"/>
                <w:between w:val="nil"/>
              </w:pBdr>
            </w:pPr>
            <w:r>
              <w:t xml:space="preserve">    p_add_line </w:t>
            </w:r>
            <w:r>
              <w:rPr>
                <w:color w:val="990000"/>
              </w:rPr>
              <w:t>in</w:t>
            </w:r>
            <w:r>
              <w:t xml:space="preserve"> </w:t>
            </w:r>
            <w:r>
              <w:rPr>
                <w:color w:val="0B5394"/>
              </w:rPr>
              <w:t>branch.add_line</w:t>
            </w:r>
            <w:r>
              <w:t>%type,</w:t>
            </w:r>
          </w:p>
          <w:p w14:paraId="00000134" w14:textId="77777777" w:rsidR="009D69B0" w:rsidRDefault="0051027D">
            <w:pPr>
              <w:widowControl w:val="0"/>
              <w:pBdr>
                <w:top w:val="nil"/>
                <w:left w:val="nil"/>
                <w:bottom w:val="nil"/>
                <w:right w:val="nil"/>
                <w:between w:val="nil"/>
              </w:pBdr>
            </w:pPr>
            <w:r>
              <w:t xml:space="preserve">    p_pincode </w:t>
            </w:r>
            <w:r>
              <w:rPr>
                <w:color w:val="990000"/>
              </w:rPr>
              <w:t>in</w:t>
            </w:r>
            <w:r>
              <w:t xml:space="preserve"> </w:t>
            </w:r>
            <w:r>
              <w:rPr>
                <w:color w:val="0B5394"/>
              </w:rPr>
              <w:t>branch.pincode</w:t>
            </w:r>
            <w:r>
              <w:t>%type,</w:t>
            </w:r>
          </w:p>
          <w:p w14:paraId="00000135" w14:textId="77777777" w:rsidR="009D69B0" w:rsidRDefault="0051027D">
            <w:pPr>
              <w:widowControl w:val="0"/>
              <w:pBdr>
                <w:top w:val="nil"/>
                <w:left w:val="nil"/>
                <w:bottom w:val="nil"/>
                <w:right w:val="nil"/>
                <w:between w:val="nil"/>
              </w:pBdr>
            </w:pPr>
            <w:r>
              <w:t xml:space="preserve">    p_city </w:t>
            </w:r>
            <w:r>
              <w:rPr>
                <w:color w:val="990000"/>
              </w:rPr>
              <w:t>in</w:t>
            </w:r>
            <w:r>
              <w:t xml:space="preserve"> </w:t>
            </w:r>
            <w:r>
              <w:rPr>
                <w:color w:val="0B5394"/>
              </w:rPr>
              <w:t>branch.city</w:t>
            </w:r>
            <w:r>
              <w:t>%type,</w:t>
            </w:r>
          </w:p>
          <w:p w14:paraId="00000136" w14:textId="77777777" w:rsidR="009D69B0" w:rsidRDefault="0051027D">
            <w:pPr>
              <w:widowControl w:val="0"/>
              <w:pBdr>
                <w:top w:val="nil"/>
                <w:left w:val="nil"/>
                <w:bottom w:val="nil"/>
                <w:right w:val="nil"/>
                <w:between w:val="nil"/>
              </w:pBdr>
            </w:pPr>
            <w:r>
              <w:t xml:space="preserve">    p_state </w:t>
            </w:r>
            <w:r>
              <w:rPr>
                <w:color w:val="990000"/>
              </w:rPr>
              <w:t>in</w:t>
            </w:r>
            <w:r>
              <w:rPr>
                <w:color w:val="0B5394"/>
              </w:rPr>
              <w:t xml:space="preserve"> branch.state</w:t>
            </w:r>
            <w:r>
              <w:t>%type</w:t>
            </w:r>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language plpgsql</w:t>
            </w:r>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No variable declarations at this time</w:t>
            </w:r>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p_is_insert</w:t>
            </w:r>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p_branch_code </w:t>
            </w:r>
            <w:r>
              <w:rPr>
                <w:color w:val="990000"/>
              </w:rPr>
              <w:t>=</w:t>
            </w:r>
            <w:r>
              <w:t xml:space="preserve"> </w:t>
            </w:r>
            <w:r>
              <w:rPr>
                <w:color w:val="0B5394"/>
              </w:rPr>
              <w:t>'B'</w:t>
            </w:r>
            <w:r>
              <w:t xml:space="preserve"> </w:t>
            </w:r>
            <w:r>
              <w:rPr>
                <w:color w:val="990000"/>
              </w:rPr>
              <w:t>||</w:t>
            </w:r>
            <w:r>
              <w:t xml:space="preserve"> lpad(cast (nextval(</w:t>
            </w:r>
            <w:r>
              <w:rPr>
                <w:color w:val="0B5394"/>
              </w:rPr>
              <w:t>'seq_branch_code'</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branch_code,</w:t>
            </w:r>
          </w:p>
          <w:p w14:paraId="00000147" w14:textId="77777777" w:rsidR="009D69B0" w:rsidRDefault="0051027D">
            <w:pPr>
              <w:widowControl w:val="0"/>
              <w:pBdr>
                <w:top w:val="nil"/>
                <w:left w:val="nil"/>
                <w:bottom w:val="nil"/>
                <w:right w:val="nil"/>
                <w:between w:val="nil"/>
              </w:pBdr>
            </w:pPr>
            <w:r>
              <w:tab/>
              <w:t>branch_name,</w:t>
            </w:r>
          </w:p>
          <w:p w14:paraId="00000148" w14:textId="77777777" w:rsidR="009D69B0" w:rsidRDefault="0051027D">
            <w:pPr>
              <w:widowControl w:val="0"/>
              <w:pBdr>
                <w:top w:val="nil"/>
                <w:left w:val="nil"/>
                <w:bottom w:val="nil"/>
                <w:right w:val="nil"/>
                <w:between w:val="nil"/>
              </w:pBdr>
            </w:pPr>
            <w:r>
              <w:tab/>
              <w:t>add_line,</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p_branch_code,</w:t>
            </w:r>
          </w:p>
          <w:p w14:paraId="0000014F" w14:textId="77777777" w:rsidR="009D69B0" w:rsidRDefault="0051027D">
            <w:pPr>
              <w:widowControl w:val="0"/>
              <w:pBdr>
                <w:top w:val="nil"/>
                <w:left w:val="nil"/>
                <w:bottom w:val="nil"/>
                <w:right w:val="nil"/>
                <w:between w:val="nil"/>
              </w:pBdr>
            </w:pPr>
            <w:r>
              <w:t xml:space="preserve">     p_branch_name,</w:t>
            </w:r>
          </w:p>
          <w:p w14:paraId="00000150" w14:textId="77777777" w:rsidR="009D69B0" w:rsidRDefault="0051027D">
            <w:pPr>
              <w:widowControl w:val="0"/>
              <w:pBdr>
                <w:top w:val="nil"/>
                <w:left w:val="nil"/>
                <w:bottom w:val="nil"/>
                <w:right w:val="nil"/>
                <w:between w:val="nil"/>
              </w:pBdr>
            </w:pPr>
            <w:r>
              <w:t xml:space="preserve">     p_add_line,</w:t>
            </w:r>
          </w:p>
          <w:p w14:paraId="00000151" w14:textId="77777777" w:rsidR="009D69B0" w:rsidRDefault="0051027D">
            <w:pPr>
              <w:widowControl w:val="0"/>
              <w:pBdr>
                <w:top w:val="nil"/>
                <w:left w:val="nil"/>
                <w:bottom w:val="nil"/>
                <w:right w:val="nil"/>
                <w:between w:val="nil"/>
              </w:pBdr>
            </w:pPr>
            <w:r>
              <w:t xml:space="preserve">     p_pincode,</w:t>
            </w:r>
          </w:p>
          <w:p w14:paraId="00000152" w14:textId="77777777" w:rsidR="009D69B0" w:rsidRDefault="0051027D">
            <w:pPr>
              <w:widowControl w:val="0"/>
              <w:pBdr>
                <w:top w:val="nil"/>
                <w:left w:val="nil"/>
                <w:bottom w:val="nil"/>
                <w:right w:val="nil"/>
                <w:between w:val="nil"/>
              </w:pBdr>
            </w:pPr>
            <w:r>
              <w:t xml:space="preserve">     p_city,</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(p_state));</w:t>
            </w:r>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branch_code) </w:t>
            </w:r>
            <w:r>
              <w:rPr>
                <w:color w:val="990000"/>
              </w:rPr>
              <w:t>values</w:t>
            </w:r>
            <w:r>
              <w:t xml:space="preserve"> (p_pincode,p_branch_code);</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t xml:space="preserve">branch_name </w:t>
            </w:r>
            <w:r>
              <w:rPr>
                <w:color w:val="990000"/>
              </w:rPr>
              <w:t>=</w:t>
            </w:r>
            <w:r>
              <w:t xml:space="preserve"> p_branch_name,</w:t>
            </w:r>
          </w:p>
          <w:p w14:paraId="0000015A"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5E" w14:textId="77777777" w:rsidR="009D69B0" w:rsidRDefault="0051027D">
            <w:pPr>
              <w:widowControl w:val="0"/>
              <w:pBdr>
                <w:top w:val="nil"/>
                <w:left w:val="nil"/>
                <w:bottom w:val="nil"/>
                <w:right w:val="nil"/>
                <w:between w:val="nil"/>
              </w:pBdr>
            </w:pPr>
            <w:r>
              <w:rPr>
                <w:color w:val="990000"/>
              </w:rPr>
              <w:t>where</w:t>
            </w:r>
          </w:p>
          <w:p w14:paraId="0000015F"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p_pincode </w:t>
            </w:r>
            <w:r>
              <w:rPr>
                <w:color w:val="990000"/>
              </w:rPr>
              <w:t>where</w:t>
            </w:r>
            <w:r>
              <w:t xml:space="preserve"> branch_code </w:t>
            </w:r>
            <w:r>
              <w:rPr>
                <w:color w:val="990000"/>
              </w:rPr>
              <w:t>=</w:t>
            </w:r>
            <w:r>
              <w:t xml:space="preserve"> p_branch_code;</w:t>
            </w:r>
          </w:p>
          <w:p w14:paraId="00000162" w14:textId="77777777" w:rsidR="009D69B0" w:rsidRDefault="0051027D">
            <w:pPr>
              <w:widowControl w:val="0"/>
              <w:pBdr>
                <w:top w:val="nil"/>
                <w:left w:val="nil"/>
                <w:bottom w:val="nil"/>
                <w:right w:val="nil"/>
                <w:between w:val="nil"/>
              </w:pBdr>
            </w:pPr>
            <w:r>
              <w:lastRenderedPageBreak/>
              <w:t>end if;</w:t>
            </w:r>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p_error </w:t>
            </w:r>
            <w:r>
              <w:rPr>
                <w:color w:val="990000"/>
              </w:rPr>
              <w:t xml:space="preserve">:= </w:t>
            </w:r>
            <w:r>
              <w:t>sqlerrm;</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procedure upsert_agent</w:t>
            </w:r>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t xml:space="preserve">p_error inout </w:t>
            </w:r>
            <w:r>
              <w:rPr>
                <w:color w:val="990000"/>
              </w:rPr>
              <w:t>VARCHAR</w:t>
            </w:r>
            <w:r>
              <w:t>,</w:t>
            </w:r>
          </w:p>
          <w:p w14:paraId="00000172" w14:textId="77777777" w:rsidR="009D69B0" w:rsidRDefault="0051027D">
            <w:pPr>
              <w:widowControl w:val="0"/>
              <w:pBdr>
                <w:top w:val="nil"/>
                <w:left w:val="nil"/>
                <w:bottom w:val="nil"/>
                <w:right w:val="nil"/>
                <w:between w:val="nil"/>
              </w:pBdr>
            </w:pPr>
            <w:r>
              <w:tab/>
              <w:t xml:space="preserve">p_is_insert </w:t>
            </w:r>
            <w:r>
              <w:rPr>
                <w:color w:val="990000"/>
              </w:rPr>
              <w:t>in BOOLEAN</w:t>
            </w:r>
            <w:r>
              <w:t>,</w:t>
            </w:r>
          </w:p>
          <w:p w14:paraId="00000173"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agent.contact_num</w:t>
            </w:r>
            <w:r>
              <w:t>%type,</w:t>
            </w:r>
          </w:p>
          <w:p w14:paraId="00000174"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agent.name</w:t>
            </w:r>
            <w:r>
              <w:t>%type,</w:t>
            </w:r>
          </w:p>
          <w:p w14:paraId="00000175"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agent.branch_code</w:t>
            </w:r>
            <w:r>
              <w:t xml:space="preserve">%type,    </w:t>
            </w:r>
          </w:p>
          <w:p w14:paraId="00000176" w14:textId="77777777" w:rsidR="009D69B0" w:rsidRDefault="0051027D">
            <w:pPr>
              <w:widowControl w:val="0"/>
              <w:pBdr>
                <w:top w:val="nil"/>
                <w:left w:val="nil"/>
                <w:bottom w:val="nil"/>
                <w:right w:val="nil"/>
                <w:between w:val="nil"/>
              </w:pBdr>
            </w:pPr>
            <w:r>
              <w:tab/>
              <w:t xml:space="preserve">p_add_line </w:t>
            </w:r>
            <w:r>
              <w:rPr>
                <w:color w:val="990000"/>
              </w:rPr>
              <w:t>in</w:t>
            </w:r>
            <w:r>
              <w:rPr>
                <w:color w:val="0B5394"/>
              </w:rPr>
              <w:t xml:space="preserve"> agent.add_line</w:t>
            </w:r>
            <w:r>
              <w:t>%type,</w:t>
            </w:r>
          </w:p>
          <w:p w14:paraId="00000177"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agent.pincode</w:t>
            </w:r>
            <w:r>
              <w:t>%type,</w:t>
            </w:r>
          </w:p>
          <w:p w14:paraId="00000178"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agent.city</w:t>
            </w:r>
            <w:r>
              <w:t>%type,</w:t>
            </w:r>
          </w:p>
          <w:p w14:paraId="00000179"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agent.state</w:t>
            </w:r>
            <w:r>
              <w:t>%type</w:t>
            </w:r>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language plpgsql</w:t>
            </w:r>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No variable declarations at this time.</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p_is_insert</w:t>
            </w:r>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t>contact_num,</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t>branch_code,</w:t>
            </w:r>
          </w:p>
          <w:p w14:paraId="0000018B" w14:textId="77777777" w:rsidR="009D69B0" w:rsidRDefault="0051027D">
            <w:pPr>
              <w:widowControl w:val="0"/>
              <w:pBdr>
                <w:top w:val="nil"/>
                <w:left w:val="nil"/>
                <w:bottom w:val="nil"/>
                <w:right w:val="nil"/>
                <w:between w:val="nil"/>
              </w:pBdr>
            </w:pPr>
            <w:r>
              <w:tab/>
              <w:t>add_line,</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t>p_contact_num,</w:t>
            </w:r>
          </w:p>
          <w:p w14:paraId="00000192" w14:textId="77777777" w:rsidR="009D69B0" w:rsidRDefault="0051027D">
            <w:pPr>
              <w:widowControl w:val="0"/>
              <w:pBdr>
                <w:top w:val="nil"/>
                <w:left w:val="nil"/>
                <w:bottom w:val="nil"/>
                <w:right w:val="nil"/>
                <w:between w:val="nil"/>
              </w:pBdr>
            </w:pPr>
            <w:r>
              <w:lastRenderedPageBreak/>
              <w:t xml:space="preserve"> </w:t>
            </w:r>
            <w:r>
              <w:tab/>
              <w:t>p_name,</w:t>
            </w:r>
            <w:r>
              <w:tab/>
              <w:t xml:space="preserve"> </w:t>
            </w:r>
          </w:p>
          <w:p w14:paraId="00000193" w14:textId="77777777" w:rsidR="009D69B0" w:rsidRDefault="0051027D">
            <w:pPr>
              <w:widowControl w:val="0"/>
              <w:pBdr>
                <w:top w:val="nil"/>
                <w:left w:val="nil"/>
                <w:bottom w:val="nil"/>
                <w:right w:val="nil"/>
                <w:between w:val="nil"/>
              </w:pBdr>
            </w:pPr>
            <w:r>
              <w:t xml:space="preserve"> </w:t>
            </w:r>
            <w:r>
              <w:tab/>
              <w:t>p_branch_code,</w:t>
            </w:r>
          </w:p>
          <w:p w14:paraId="00000194" w14:textId="77777777" w:rsidR="009D69B0" w:rsidRDefault="0051027D">
            <w:pPr>
              <w:widowControl w:val="0"/>
              <w:pBdr>
                <w:top w:val="nil"/>
                <w:left w:val="nil"/>
                <w:bottom w:val="nil"/>
                <w:right w:val="nil"/>
                <w:between w:val="nil"/>
              </w:pBdr>
            </w:pPr>
            <w:r>
              <w:t xml:space="preserve"> </w:t>
            </w:r>
            <w:r>
              <w:tab/>
              <w:t>p_add_line,</w:t>
            </w:r>
          </w:p>
          <w:p w14:paraId="00000195" w14:textId="77777777" w:rsidR="009D69B0" w:rsidRDefault="0051027D">
            <w:pPr>
              <w:widowControl w:val="0"/>
              <w:pBdr>
                <w:top w:val="nil"/>
                <w:left w:val="nil"/>
                <w:bottom w:val="nil"/>
                <w:right w:val="nil"/>
                <w:between w:val="nil"/>
              </w:pBdr>
            </w:pPr>
            <w:r>
              <w:t xml:space="preserve"> </w:t>
            </w:r>
            <w:r>
              <w:tab/>
              <w:t>p_pincode,</w:t>
            </w:r>
          </w:p>
          <w:p w14:paraId="00000196" w14:textId="77777777" w:rsidR="009D69B0" w:rsidRDefault="0051027D">
            <w:pPr>
              <w:widowControl w:val="0"/>
              <w:pBdr>
                <w:top w:val="nil"/>
                <w:left w:val="nil"/>
                <w:bottom w:val="nil"/>
                <w:right w:val="nil"/>
                <w:between w:val="nil"/>
              </w:pBdr>
            </w:pPr>
            <w:r>
              <w:t xml:space="preserve"> </w:t>
            </w:r>
            <w:r>
              <w:tab/>
              <w:t>p_city,</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p_name,</w:t>
            </w:r>
          </w:p>
          <w:p w14:paraId="0000019E"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A2" w14:textId="77777777" w:rsidR="009D69B0" w:rsidRDefault="0051027D">
            <w:pPr>
              <w:widowControl w:val="0"/>
              <w:pBdr>
                <w:top w:val="nil"/>
                <w:left w:val="nil"/>
                <w:bottom w:val="nil"/>
                <w:right w:val="nil"/>
                <w:between w:val="nil"/>
              </w:pBdr>
            </w:pPr>
            <w:r>
              <w:rPr>
                <w:color w:val="990000"/>
              </w:rPr>
              <w:t>where</w:t>
            </w:r>
          </w:p>
          <w:p w14:paraId="000001A3" w14:textId="77777777" w:rsidR="009D69B0" w:rsidRDefault="0051027D">
            <w:pPr>
              <w:widowControl w:val="0"/>
              <w:pBdr>
                <w:top w:val="nil"/>
                <w:left w:val="nil"/>
                <w:bottom w:val="nil"/>
                <w:right w:val="nil"/>
                <w:between w:val="nil"/>
              </w:pBdr>
            </w:pPr>
            <w:r>
              <w:tab/>
              <w:t xml:space="preserve">contact_num </w:t>
            </w:r>
            <w:r>
              <w:rPr>
                <w:color w:val="990000"/>
              </w:rPr>
              <w:t>=</w:t>
            </w:r>
            <w:r>
              <w:t xml:space="preserve"> p_contact_num;</w:t>
            </w:r>
          </w:p>
          <w:p w14:paraId="000001A4" w14:textId="77777777" w:rsidR="009D69B0" w:rsidRDefault="0051027D">
            <w:pPr>
              <w:widowControl w:val="0"/>
              <w:pBdr>
                <w:top w:val="nil"/>
                <w:left w:val="nil"/>
                <w:bottom w:val="nil"/>
                <w:right w:val="nil"/>
                <w:between w:val="nil"/>
              </w:pBdr>
            </w:pPr>
            <w:r>
              <w:t>end if;</w:t>
            </w:r>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procedure upsert_employee</w:t>
            </w:r>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t>p_error inout VARCHAR,</w:t>
            </w:r>
          </w:p>
          <w:p w14:paraId="000001B3" w14:textId="77777777" w:rsidR="009D69B0" w:rsidRDefault="0051027D">
            <w:pPr>
              <w:widowControl w:val="0"/>
              <w:pBdr>
                <w:top w:val="nil"/>
                <w:left w:val="nil"/>
                <w:bottom w:val="nil"/>
                <w:right w:val="nil"/>
                <w:between w:val="nil"/>
              </w:pBdr>
            </w:pPr>
            <w:r>
              <w:tab/>
              <w:t xml:space="preserve">p_is_insert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t xml:space="preserve">p_employee_id inout </w:t>
            </w:r>
            <w:r>
              <w:rPr>
                <w:color w:val="0B5394"/>
              </w:rPr>
              <w:t>employee.employee_id</w:t>
            </w:r>
            <w:r>
              <w:t>%type,</w:t>
            </w:r>
          </w:p>
          <w:p w14:paraId="000001B5"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employee.contact_num</w:t>
            </w:r>
            <w:r>
              <w:t>%type,</w:t>
            </w:r>
          </w:p>
          <w:p w14:paraId="000001B6"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employee.name</w:t>
            </w:r>
            <w:r>
              <w:t>%type,</w:t>
            </w:r>
          </w:p>
          <w:p w14:paraId="000001B7"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employee.branch_code</w:t>
            </w:r>
            <w:r>
              <w:t>%type,</w:t>
            </w:r>
          </w:p>
          <w:p w14:paraId="000001B8" w14:textId="77777777" w:rsidR="009D69B0" w:rsidRDefault="0051027D">
            <w:pPr>
              <w:widowControl w:val="0"/>
              <w:pBdr>
                <w:top w:val="nil"/>
                <w:left w:val="nil"/>
                <w:bottom w:val="nil"/>
                <w:right w:val="nil"/>
                <w:between w:val="nil"/>
              </w:pBdr>
            </w:pPr>
            <w:r>
              <w:tab/>
              <w:t xml:space="preserve">p_add_line </w:t>
            </w:r>
            <w:r>
              <w:rPr>
                <w:color w:val="990000"/>
              </w:rPr>
              <w:t>in</w:t>
            </w:r>
            <w:r>
              <w:t xml:space="preserve"> </w:t>
            </w:r>
            <w:r>
              <w:rPr>
                <w:color w:val="0B5394"/>
              </w:rPr>
              <w:t>employee.add_line</w:t>
            </w:r>
            <w:r>
              <w:t>%type,</w:t>
            </w:r>
          </w:p>
          <w:p w14:paraId="000001B9"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employee.pincode</w:t>
            </w:r>
            <w:r>
              <w:t>%type,</w:t>
            </w:r>
          </w:p>
          <w:p w14:paraId="000001BA"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employee.city</w:t>
            </w:r>
            <w:r>
              <w:t>%type,</w:t>
            </w:r>
          </w:p>
          <w:p w14:paraId="000001BB"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employee.state</w:t>
            </w:r>
            <w:r>
              <w:t>%type</w:t>
            </w:r>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language plpgsql</w:t>
            </w:r>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No variable declarations at this time.</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p_is_insert</w:t>
            </w:r>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t xml:space="preserve">p_employee_id </w:t>
            </w:r>
            <w:r>
              <w:rPr>
                <w:color w:val="990000"/>
              </w:rPr>
              <w:t>=</w:t>
            </w:r>
            <w:r>
              <w:t xml:space="preserve"> nextval('</w:t>
            </w:r>
            <w:r>
              <w:rPr>
                <w:color w:val="0B5394"/>
              </w:rPr>
              <w:t>seq_employee_id</w:t>
            </w:r>
            <w:r>
              <w:t>');</w:t>
            </w:r>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t>employee_id,</w:t>
            </w:r>
          </w:p>
          <w:p w14:paraId="000001CC" w14:textId="77777777" w:rsidR="009D69B0" w:rsidRDefault="0051027D">
            <w:pPr>
              <w:widowControl w:val="0"/>
              <w:pBdr>
                <w:top w:val="nil"/>
                <w:left w:val="nil"/>
                <w:bottom w:val="nil"/>
                <w:right w:val="nil"/>
                <w:between w:val="nil"/>
              </w:pBdr>
            </w:pPr>
            <w:r>
              <w:t xml:space="preserve">    contact_num,</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t>branch_code,</w:t>
            </w:r>
          </w:p>
          <w:p w14:paraId="000001CF" w14:textId="77777777" w:rsidR="009D69B0" w:rsidRDefault="0051027D">
            <w:pPr>
              <w:widowControl w:val="0"/>
              <w:pBdr>
                <w:top w:val="nil"/>
                <w:left w:val="nil"/>
                <w:bottom w:val="nil"/>
                <w:right w:val="nil"/>
                <w:between w:val="nil"/>
              </w:pBdr>
            </w:pPr>
            <w:r>
              <w:t xml:space="preserve">    add_line,</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t>p_employee_id,</w:t>
            </w:r>
          </w:p>
          <w:p w14:paraId="000001D6" w14:textId="77777777" w:rsidR="009D69B0" w:rsidRDefault="0051027D">
            <w:pPr>
              <w:widowControl w:val="0"/>
              <w:pBdr>
                <w:top w:val="nil"/>
                <w:left w:val="nil"/>
                <w:bottom w:val="nil"/>
                <w:right w:val="nil"/>
                <w:between w:val="nil"/>
              </w:pBdr>
            </w:pPr>
            <w:r>
              <w:t xml:space="preserve">     p_contact_num,</w:t>
            </w:r>
          </w:p>
          <w:p w14:paraId="000001D7" w14:textId="77777777" w:rsidR="009D69B0" w:rsidRDefault="0051027D">
            <w:pPr>
              <w:widowControl w:val="0"/>
              <w:pBdr>
                <w:top w:val="nil"/>
                <w:left w:val="nil"/>
                <w:bottom w:val="nil"/>
                <w:right w:val="nil"/>
                <w:between w:val="nil"/>
              </w:pBdr>
            </w:pPr>
            <w:r>
              <w:t xml:space="preserve"> </w:t>
            </w:r>
            <w:r>
              <w:tab/>
              <w:t>p_name,</w:t>
            </w:r>
          </w:p>
          <w:p w14:paraId="000001D8" w14:textId="77777777" w:rsidR="009D69B0" w:rsidRDefault="0051027D">
            <w:pPr>
              <w:widowControl w:val="0"/>
              <w:pBdr>
                <w:top w:val="nil"/>
                <w:left w:val="nil"/>
                <w:bottom w:val="nil"/>
                <w:right w:val="nil"/>
                <w:between w:val="nil"/>
              </w:pBdr>
            </w:pPr>
            <w:r>
              <w:t xml:space="preserve"> </w:t>
            </w:r>
            <w:r>
              <w:tab/>
              <w:t>p_branch_code,</w:t>
            </w:r>
          </w:p>
          <w:p w14:paraId="000001D9" w14:textId="77777777" w:rsidR="009D69B0" w:rsidRDefault="0051027D">
            <w:pPr>
              <w:widowControl w:val="0"/>
              <w:pBdr>
                <w:top w:val="nil"/>
                <w:left w:val="nil"/>
                <w:bottom w:val="nil"/>
                <w:right w:val="nil"/>
                <w:between w:val="nil"/>
              </w:pBdr>
            </w:pPr>
            <w:r>
              <w:t xml:space="preserve"> </w:t>
            </w:r>
            <w:r>
              <w:tab/>
              <w:t>p_add_line,</w:t>
            </w:r>
          </w:p>
          <w:p w14:paraId="000001DA" w14:textId="77777777" w:rsidR="009D69B0" w:rsidRDefault="0051027D">
            <w:pPr>
              <w:widowControl w:val="0"/>
              <w:pBdr>
                <w:top w:val="nil"/>
                <w:left w:val="nil"/>
                <w:bottom w:val="nil"/>
                <w:right w:val="nil"/>
                <w:between w:val="nil"/>
              </w:pBdr>
            </w:pPr>
            <w:r>
              <w:t xml:space="preserve"> </w:t>
            </w:r>
            <w:r>
              <w:tab/>
              <w:t>p_pincode,</w:t>
            </w:r>
          </w:p>
          <w:p w14:paraId="000001DB" w14:textId="77777777" w:rsidR="009D69B0" w:rsidRDefault="0051027D">
            <w:pPr>
              <w:widowControl w:val="0"/>
              <w:pBdr>
                <w:top w:val="nil"/>
                <w:left w:val="nil"/>
                <w:bottom w:val="nil"/>
                <w:right w:val="nil"/>
                <w:between w:val="nil"/>
              </w:pBdr>
            </w:pPr>
            <w:r>
              <w:t xml:space="preserve"> </w:t>
            </w:r>
            <w:r>
              <w:tab/>
              <w:t>p_city,</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t>contact_num</w:t>
            </w:r>
            <w:r>
              <w:rPr>
                <w:color w:val="990000"/>
              </w:rPr>
              <w:t xml:space="preserve"> =</w:t>
            </w:r>
            <w:r>
              <w:t xml:space="preserve"> p_contact_num,</w:t>
            </w:r>
          </w:p>
          <w:p w14:paraId="000001E2"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p_name,</w:t>
            </w:r>
          </w:p>
          <w:p w14:paraId="000001E4" w14:textId="77777777" w:rsidR="009D69B0" w:rsidRDefault="0051027D">
            <w:pPr>
              <w:widowControl w:val="0"/>
              <w:pBdr>
                <w:top w:val="nil"/>
                <w:left w:val="nil"/>
                <w:bottom w:val="nil"/>
                <w:right w:val="nil"/>
                <w:between w:val="nil"/>
              </w:pBdr>
            </w:pPr>
            <w:r>
              <w:t xml:space="preserve">    add_line </w:t>
            </w:r>
            <w:r>
              <w:rPr>
                <w:color w:val="990000"/>
              </w:rPr>
              <w:t>=</w:t>
            </w:r>
            <w:r>
              <w:t xml:space="preserve"> p_add_line,</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p_pincode,</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p_city,</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(p_state)</w:t>
            </w:r>
          </w:p>
          <w:p w14:paraId="000001E8" w14:textId="77777777" w:rsidR="009D69B0" w:rsidRDefault="0051027D">
            <w:pPr>
              <w:widowControl w:val="0"/>
              <w:pBdr>
                <w:top w:val="nil"/>
                <w:left w:val="nil"/>
                <w:bottom w:val="nil"/>
                <w:right w:val="nil"/>
                <w:between w:val="nil"/>
              </w:pBdr>
            </w:pPr>
            <w:r>
              <w:rPr>
                <w:color w:val="990000"/>
              </w:rPr>
              <w:t>where</w:t>
            </w:r>
          </w:p>
          <w:p w14:paraId="000001E9" w14:textId="77777777" w:rsidR="009D69B0" w:rsidRDefault="0051027D">
            <w:pPr>
              <w:widowControl w:val="0"/>
              <w:pBdr>
                <w:top w:val="nil"/>
                <w:left w:val="nil"/>
                <w:bottom w:val="nil"/>
                <w:right w:val="nil"/>
                <w:between w:val="nil"/>
              </w:pBdr>
            </w:pPr>
            <w:r>
              <w:t xml:space="preserve">    employee_id </w:t>
            </w:r>
            <w:r>
              <w:rPr>
                <w:color w:val="990000"/>
              </w:rPr>
              <w:t>=</w:t>
            </w:r>
            <w:r>
              <w:t xml:space="preserve"> p_employee_id;</w:t>
            </w:r>
          </w:p>
          <w:p w14:paraId="000001EA" w14:textId="77777777" w:rsidR="009D69B0" w:rsidRDefault="0051027D">
            <w:pPr>
              <w:widowControl w:val="0"/>
              <w:pBdr>
                <w:top w:val="nil"/>
                <w:left w:val="nil"/>
                <w:bottom w:val="nil"/>
                <w:right w:val="nil"/>
                <w:between w:val="nil"/>
              </w:pBdr>
            </w:pPr>
            <w:r>
              <w:t>end if;</w:t>
            </w:r>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17486A">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07D23B33" w:rsidR="00945ABD" w:rsidRDefault="00945ABD" w:rsidP="00945ABD">
      <w:r w:rsidRPr="00945ABD">
        <w:rPr>
          <w:b/>
          <w:bCs/>
        </w:rPr>
        <w:t>@Transactional</w:t>
      </w:r>
      <w:r>
        <w:t xml:space="preserve"> annotation makes sure that anything DB operation wrapped inside it will be considered an atomic operation. If any runtime exception is thrown during the execution of code 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4" o:title=""/>
          </v:shape>
          <o:OLEObject Type="Embed" ProgID="Word.Document.12" ShapeID="_x0000_i1025" DrawAspect="Icon" ObjectID="_1712456658" r:id="rId45">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5954ABD1" w:rsidR="0051027D" w:rsidRDefault="0051027D" w:rsidP="0051027D">
      <w:pPr>
        <w:pStyle w:val="ListParagraph"/>
        <w:numPr>
          <w:ilvl w:val="0"/>
          <w:numId w:val="3"/>
        </w:numPr>
      </w:pPr>
      <w:r>
        <w:t xml:space="preserve">Github repository: </w:t>
      </w:r>
    </w:p>
    <w:p w14:paraId="55753F91" w14:textId="5FA8A602" w:rsidR="0051027D" w:rsidRDefault="0017486A" w:rsidP="0051027D">
      <w:pPr>
        <w:pStyle w:val="ListParagraph"/>
        <w:numPr>
          <w:ilvl w:val="1"/>
          <w:numId w:val="3"/>
        </w:numPr>
      </w:pPr>
      <w:hyperlink r:id="rId46"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17486A" w:rsidP="0051027D">
      <w:pPr>
        <w:pStyle w:val="ListParagraph"/>
        <w:numPr>
          <w:ilvl w:val="1"/>
          <w:numId w:val="3"/>
        </w:numPr>
      </w:pPr>
      <w:hyperlink r:id="rId47"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17486A" w:rsidP="0051027D">
      <w:pPr>
        <w:pStyle w:val="ListParagraph"/>
        <w:numPr>
          <w:ilvl w:val="1"/>
          <w:numId w:val="3"/>
        </w:numPr>
      </w:pPr>
      <w:hyperlink r:id="rId48"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104C0B"/>
    <w:rsid w:val="001728EE"/>
    <w:rsid w:val="0017486A"/>
    <w:rsid w:val="002772C0"/>
    <w:rsid w:val="002D26EF"/>
    <w:rsid w:val="002E21F8"/>
    <w:rsid w:val="002F4F46"/>
    <w:rsid w:val="00330F24"/>
    <w:rsid w:val="003454D1"/>
    <w:rsid w:val="004069CD"/>
    <w:rsid w:val="004A6B18"/>
    <w:rsid w:val="004B32AB"/>
    <w:rsid w:val="0051027D"/>
    <w:rsid w:val="00516722"/>
    <w:rsid w:val="00526790"/>
    <w:rsid w:val="00530680"/>
    <w:rsid w:val="00560BAE"/>
    <w:rsid w:val="00573C04"/>
    <w:rsid w:val="0066234D"/>
    <w:rsid w:val="00690A25"/>
    <w:rsid w:val="006F07CE"/>
    <w:rsid w:val="006F0D09"/>
    <w:rsid w:val="006F300F"/>
    <w:rsid w:val="007B04D3"/>
    <w:rsid w:val="007D5CC5"/>
    <w:rsid w:val="00867D53"/>
    <w:rsid w:val="00945ABD"/>
    <w:rsid w:val="009A1BCC"/>
    <w:rsid w:val="009B6A88"/>
    <w:rsid w:val="009D5E24"/>
    <w:rsid w:val="009D69B0"/>
    <w:rsid w:val="009E4F31"/>
    <w:rsid w:val="00A04C28"/>
    <w:rsid w:val="00A40CFD"/>
    <w:rsid w:val="00B01DDD"/>
    <w:rsid w:val="00B02632"/>
    <w:rsid w:val="00B40E7D"/>
    <w:rsid w:val="00B62F4F"/>
    <w:rsid w:val="00C029B3"/>
    <w:rsid w:val="00C42164"/>
    <w:rsid w:val="00CB4B79"/>
    <w:rsid w:val="00CD6605"/>
    <w:rsid w:val="00D24C85"/>
    <w:rsid w:val="00D62289"/>
    <w:rsid w:val="00D72843"/>
    <w:rsid w:val="00DB0DE1"/>
    <w:rsid w:val="00DE0E9A"/>
    <w:rsid w:val="00DE7EB7"/>
    <w:rsid w:val="00E41A48"/>
    <w:rsid w:val="00E55309"/>
    <w:rsid w:val="00E65F33"/>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3.png"/><Relationship Id="rId47" Type="http://schemas.openxmlformats.org/officeDocument/2006/relationships/hyperlink" Target="https://github.com/varenyavv/courier-mgmt-group-bm/tree/main/src/main/resources/db/migration" TargetMode="External"/><Relationship Id="rId50"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microsoft.com/office/2018/08/relationships/commentsExtensible" Target="commentsExtensible.xml"/><Relationship Id="rId46" Type="http://schemas.openxmlformats.org/officeDocument/2006/relationships/hyperlink" Target="https://github.com/varenyavv/courier-mgmt-group-b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16/09/relationships/commentsIds" Target="commentsIds.xml"/><Relationship Id="rId40" Type="http://schemas.openxmlformats.org/officeDocument/2006/relationships/image" Target="media/image31.png"/><Relationship Id="rId45" Type="http://schemas.openxmlformats.org/officeDocument/2006/relationships/package" Target="embeddings/Microsoft_Word_Document.docx"/><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microsoft.com/office/2011/relationships/commentsExtended" Target="commentsExtended.xm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omments" Target="comments.xml"/><Relationship Id="rId43" Type="http://schemas.openxmlformats.org/officeDocument/2006/relationships/image" Target="media/image34.png"/><Relationship Id="rId48" Type="http://schemas.openxmlformats.org/officeDocument/2006/relationships/hyperlink" Target="https://github.com/varenyavv/courier-mgmt-group-bm/tree/main/Documentation/Final"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23</Pages>
  <Words>1500</Words>
  <Characters>8554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60</cp:revision>
  <dcterms:created xsi:type="dcterms:W3CDTF">2017-03-15T17:41:00Z</dcterms:created>
  <dcterms:modified xsi:type="dcterms:W3CDTF">2022-04-26T00:08:00Z</dcterms:modified>
</cp:coreProperties>
</file>